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786D" w14:textId="77777777" w:rsidR="00170683" w:rsidRPr="00514CCD" w:rsidRDefault="00142FCB" w:rsidP="003212B2">
      <w:pPr>
        <w:spacing w:before="100" w:beforeAutospacing="1" w:after="240"/>
        <w:jc w:val="both"/>
        <w:rPr>
          <w:b w:val="0"/>
          <w:sz w:val="22"/>
          <w:szCs w:val="24"/>
        </w:rPr>
      </w:pPr>
      <w:r w:rsidRPr="00514CCD">
        <w:rPr>
          <w:b w:val="0"/>
          <w:sz w:val="22"/>
          <w:szCs w:val="24"/>
        </w:rPr>
        <w:t>CLIENT ______________________________ AGREES TO PAY AS FOLLOWS</w:t>
      </w:r>
      <w:r w:rsidR="007B3162" w:rsidRPr="00514CCD">
        <w:rPr>
          <w:b w:val="0"/>
          <w:sz w:val="22"/>
          <w:szCs w:val="24"/>
        </w:rPr>
        <w:t>:</w:t>
      </w:r>
    </w:p>
    <w:p w14:paraId="011FE723" w14:textId="77777777" w:rsidR="00102BCA" w:rsidRPr="00514CCD" w:rsidRDefault="007B3066" w:rsidP="003212B2">
      <w:pPr>
        <w:spacing w:before="100" w:beforeAutospacing="1" w:after="240"/>
        <w:jc w:val="both"/>
        <w:rPr>
          <w:b w:val="0"/>
          <w:sz w:val="22"/>
          <w:szCs w:val="24"/>
        </w:rPr>
      </w:pPr>
      <w:r>
        <w:rPr>
          <w:sz w:val="22"/>
          <w:szCs w:val="24"/>
        </w:rPr>
        <w:t>Flat fee per phase of Divorce proceeding</w:t>
      </w:r>
      <w:r w:rsidR="00142FCB" w:rsidRPr="00514CCD">
        <w:rPr>
          <w:b w:val="0"/>
          <w:sz w:val="22"/>
          <w:szCs w:val="24"/>
        </w:rPr>
        <w:t>:</w:t>
      </w:r>
    </w:p>
    <w:p w14:paraId="3FF2CECE" w14:textId="4E9508D1" w:rsidR="00816EFF" w:rsidRPr="00514CCD" w:rsidRDefault="00142FCB" w:rsidP="003212B2">
      <w:pPr>
        <w:spacing w:before="100" w:beforeAutospacing="1" w:after="240"/>
        <w:ind w:left="990" w:hanging="990"/>
        <w:jc w:val="both"/>
        <w:rPr>
          <w:b w:val="0"/>
          <w:sz w:val="22"/>
          <w:szCs w:val="24"/>
        </w:rPr>
      </w:pPr>
      <w:r w:rsidRPr="00514CCD">
        <w:rPr>
          <w:sz w:val="22"/>
          <w:szCs w:val="24"/>
        </w:rPr>
        <w:t xml:space="preserve">________ </w:t>
      </w:r>
      <w:r w:rsidR="007B3066">
        <w:rPr>
          <w:sz w:val="22"/>
          <w:szCs w:val="24"/>
          <w:u w:val="single"/>
        </w:rPr>
        <w:t>Filing to PPC/TOA</w:t>
      </w:r>
      <w:r w:rsidRPr="00514CCD">
        <w:rPr>
          <w:b w:val="0"/>
          <w:sz w:val="22"/>
          <w:szCs w:val="24"/>
        </w:rPr>
        <w:t xml:space="preserve">: </w:t>
      </w:r>
      <w:r w:rsidR="007B3066">
        <w:rPr>
          <w:b w:val="0"/>
          <w:sz w:val="22"/>
          <w:szCs w:val="24"/>
        </w:rPr>
        <w:t>$2,5000.00</w:t>
      </w:r>
      <w:r w:rsidR="00CC59FB">
        <w:rPr>
          <w:b w:val="0"/>
          <w:sz w:val="22"/>
          <w:szCs w:val="24"/>
        </w:rPr>
        <w:t xml:space="preserve">, along with the expense deposit, </w:t>
      </w:r>
      <w:r w:rsidR="00F5313F">
        <w:rPr>
          <w:b w:val="0"/>
          <w:sz w:val="22"/>
          <w:szCs w:val="24"/>
        </w:rPr>
        <w:t xml:space="preserve">is paid as full attorney fees from the initial drafting, filing, and through the obtainment of a Temporary Order. </w:t>
      </w:r>
      <w:r w:rsidR="007B3066">
        <w:rPr>
          <w:b w:val="0"/>
          <w:sz w:val="22"/>
          <w:szCs w:val="24"/>
        </w:rPr>
        <w:t xml:space="preserve"> </w:t>
      </w:r>
      <w:r w:rsidR="00F5313F">
        <w:rPr>
          <w:b w:val="0"/>
          <w:sz w:val="22"/>
          <w:szCs w:val="24"/>
        </w:rPr>
        <w:t xml:space="preserve">Work will cease until payment of next phase. </w:t>
      </w:r>
    </w:p>
    <w:p w14:paraId="60F48B4D" w14:textId="77777777" w:rsidR="00816EFF" w:rsidRDefault="00816EFF" w:rsidP="003212B2">
      <w:pPr>
        <w:spacing w:before="100" w:beforeAutospacing="1" w:after="240"/>
        <w:ind w:left="900" w:hanging="900"/>
        <w:jc w:val="both"/>
        <w:rPr>
          <w:b w:val="0"/>
          <w:sz w:val="22"/>
          <w:szCs w:val="24"/>
        </w:rPr>
      </w:pPr>
      <w:r w:rsidRPr="00514CCD">
        <w:rPr>
          <w:sz w:val="22"/>
          <w:szCs w:val="24"/>
        </w:rPr>
        <w:t xml:space="preserve">_______ </w:t>
      </w:r>
      <w:r w:rsidR="007B3066" w:rsidRPr="00F5313F">
        <w:rPr>
          <w:sz w:val="22"/>
          <w:szCs w:val="24"/>
          <w:u w:val="single"/>
        </w:rPr>
        <w:t>Post TOA, Discovery, Mediation, Settlement</w:t>
      </w:r>
      <w:r w:rsidR="007B3066">
        <w:rPr>
          <w:sz w:val="22"/>
          <w:szCs w:val="24"/>
        </w:rPr>
        <w:t xml:space="preserve">: </w:t>
      </w:r>
      <w:r w:rsidR="00F5313F">
        <w:rPr>
          <w:b w:val="0"/>
          <w:sz w:val="22"/>
          <w:szCs w:val="24"/>
        </w:rPr>
        <w:t>$3,0</w:t>
      </w:r>
      <w:r w:rsidR="007B3066">
        <w:rPr>
          <w:b w:val="0"/>
          <w:sz w:val="22"/>
          <w:szCs w:val="24"/>
        </w:rPr>
        <w:t xml:space="preserve">00.00. After the PPC/TOA is reached this phase will include work on discovery (not to include depositions), conducting mediation and all work through settlement of case without trial. </w:t>
      </w:r>
      <w:r w:rsidRPr="00514CCD">
        <w:rPr>
          <w:b w:val="0"/>
          <w:sz w:val="22"/>
          <w:szCs w:val="24"/>
        </w:rPr>
        <w:t xml:space="preserve"> </w:t>
      </w:r>
      <w:r w:rsidR="00F5313F">
        <w:rPr>
          <w:b w:val="0"/>
          <w:sz w:val="22"/>
          <w:szCs w:val="24"/>
        </w:rPr>
        <w:t>Work will cease</w:t>
      </w:r>
    </w:p>
    <w:p w14:paraId="209105CE" w14:textId="2F529B47" w:rsidR="00B938D9" w:rsidRPr="00B938D9" w:rsidRDefault="00B938D9" w:rsidP="003212B2">
      <w:pPr>
        <w:spacing w:before="100" w:beforeAutospacing="1" w:after="240"/>
        <w:ind w:left="900" w:hanging="900"/>
        <w:jc w:val="both"/>
        <w:rPr>
          <w:b w:val="0"/>
          <w:sz w:val="22"/>
          <w:szCs w:val="24"/>
        </w:rPr>
      </w:pPr>
      <w:r>
        <w:rPr>
          <w:sz w:val="22"/>
          <w:szCs w:val="24"/>
        </w:rPr>
        <w:tab/>
        <w:t xml:space="preserve">_____ Deposition fees: </w:t>
      </w:r>
      <w:r>
        <w:rPr>
          <w:b w:val="0"/>
          <w:sz w:val="22"/>
          <w:szCs w:val="24"/>
        </w:rPr>
        <w:t>If deposition</w:t>
      </w:r>
      <w:r w:rsidR="00F5313F">
        <w:rPr>
          <w:b w:val="0"/>
          <w:sz w:val="22"/>
          <w:szCs w:val="24"/>
        </w:rPr>
        <w:t>s</w:t>
      </w:r>
      <w:r>
        <w:rPr>
          <w:b w:val="0"/>
          <w:sz w:val="22"/>
          <w:szCs w:val="24"/>
        </w:rPr>
        <w:t xml:space="preserve"> are required to be taken or defended then that is billed at $250.00 per hour plus the court report costs. </w:t>
      </w:r>
      <w:r w:rsidR="00F5313F">
        <w:rPr>
          <w:b w:val="0"/>
          <w:sz w:val="22"/>
          <w:szCs w:val="24"/>
        </w:rPr>
        <w:t xml:space="preserve">Prior to setting or </w:t>
      </w:r>
      <w:r w:rsidR="00CC59FB">
        <w:rPr>
          <w:b w:val="0"/>
          <w:sz w:val="22"/>
          <w:szCs w:val="24"/>
        </w:rPr>
        <w:t>defending</w:t>
      </w:r>
      <w:r w:rsidR="00F5313F">
        <w:rPr>
          <w:b w:val="0"/>
          <w:sz w:val="22"/>
          <w:szCs w:val="24"/>
        </w:rPr>
        <w:t xml:space="preserve"> a deposition a retainer of $1,500 is required. </w:t>
      </w:r>
    </w:p>
    <w:p w14:paraId="76987AD6" w14:textId="77777777" w:rsidR="007B3066" w:rsidRPr="00514CCD" w:rsidRDefault="007B3066" w:rsidP="007B3066">
      <w:pPr>
        <w:spacing w:before="100" w:beforeAutospacing="1" w:after="240"/>
        <w:ind w:left="900" w:hanging="900"/>
        <w:jc w:val="both"/>
        <w:rPr>
          <w:b w:val="0"/>
          <w:sz w:val="22"/>
          <w:szCs w:val="24"/>
        </w:rPr>
      </w:pPr>
      <w:r w:rsidRPr="00514CCD">
        <w:rPr>
          <w:sz w:val="22"/>
          <w:szCs w:val="24"/>
        </w:rPr>
        <w:t xml:space="preserve">_______ </w:t>
      </w:r>
      <w:r w:rsidRPr="00F5313F">
        <w:rPr>
          <w:sz w:val="22"/>
          <w:szCs w:val="24"/>
          <w:u w:val="single"/>
        </w:rPr>
        <w:t>Pre</w:t>
      </w:r>
      <w:r w:rsidR="00B938D9" w:rsidRPr="00F5313F">
        <w:rPr>
          <w:sz w:val="22"/>
          <w:szCs w:val="24"/>
          <w:u w:val="single"/>
        </w:rPr>
        <w:t xml:space="preserve"> </w:t>
      </w:r>
      <w:r w:rsidRPr="00F5313F">
        <w:rPr>
          <w:sz w:val="22"/>
          <w:szCs w:val="24"/>
          <w:u w:val="single"/>
        </w:rPr>
        <w:t>Trial and Trial</w:t>
      </w:r>
      <w:r>
        <w:rPr>
          <w:sz w:val="22"/>
          <w:szCs w:val="24"/>
        </w:rPr>
        <w:t xml:space="preserve"> </w:t>
      </w:r>
      <w:r>
        <w:rPr>
          <w:b w:val="0"/>
          <w:sz w:val="22"/>
          <w:szCs w:val="24"/>
        </w:rPr>
        <w:t xml:space="preserve">Prior to the case being set for pretrial the $2,500 will need to be paid. This amount represents a </w:t>
      </w:r>
      <w:r w:rsidR="00F5313F">
        <w:rPr>
          <w:b w:val="0"/>
          <w:sz w:val="22"/>
          <w:szCs w:val="24"/>
        </w:rPr>
        <w:t>1/2</w:t>
      </w:r>
      <w:r>
        <w:rPr>
          <w:b w:val="0"/>
          <w:sz w:val="22"/>
          <w:szCs w:val="24"/>
        </w:rPr>
        <w:t xml:space="preserve"> day trial, </w:t>
      </w:r>
      <w:r w:rsidR="00F5313F">
        <w:rPr>
          <w:b w:val="0"/>
          <w:sz w:val="22"/>
          <w:szCs w:val="24"/>
        </w:rPr>
        <w:t xml:space="preserve">$3,500 for 1 day trial, $5,000 for 1 ½ day trial and $6,000 for 2 day trial. If the trial will be longer than 2 days then additional fees will be charged at $1,250 per ½ day of additional trial work. </w:t>
      </w:r>
      <w:r w:rsidR="00B938D9">
        <w:rPr>
          <w:b w:val="0"/>
          <w:sz w:val="22"/>
          <w:szCs w:val="24"/>
        </w:rPr>
        <w:t xml:space="preserve"> </w:t>
      </w:r>
    </w:p>
    <w:p w14:paraId="52AD5D20" w14:textId="77777777" w:rsidR="00816EFF" w:rsidRPr="00514CCD" w:rsidRDefault="00816EFF" w:rsidP="00514CCD">
      <w:pPr>
        <w:spacing w:before="100" w:beforeAutospacing="1" w:after="240"/>
        <w:jc w:val="both"/>
        <w:rPr>
          <w:b w:val="0"/>
          <w:sz w:val="22"/>
          <w:szCs w:val="24"/>
        </w:rPr>
      </w:pPr>
      <w:r w:rsidRPr="00514CCD">
        <w:rPr>
          <w:b w:val="0"/>
          <w:sz w:val="22"/>
          <w:szCs w:val="24"/>
        </w:rPr>
        <w:t>Payments will be made via credit/</w:t>
      </w:r>
      <w:proofErr w:type="spellStart"/>
      <w:r w:rsidRPr="00514CCD">
        <w:rPr>
          <w:b w:val="0"/>
          <w:sz w:val="22"/>
          <w:szCs w:val="24"/>
        </w:rPr>
        <w:t>debt</w:t>
      </w:r>
      <w:proofErr w:type="spellEnd"/>
      <w:r w:rsidRPr="00514CCD">
        <w:rPr>
          <w:b w:val="0"/>
          <w:sz w:val="22"/>
          <w:szCs w:val="24"/>
        </w:rPr>
        <w:t xml:space="preserve"> card.  Client agrees and authorizes this office to charge said credit/debit card on the due date each month without prior notice to client and client agrees there will be sufficient funds for payment on that date.  Any fees incurred due to client having insufficient funds shall be charged to and the responsibility of the client. </w:t>
      </w:r>
      <w:r w:rsidR="00D06488">
        <w:rPr>
          <w:b w:val="0"/>
          <w:sz w:val="22"/>
          <w:szCs w:val="24"/>
        </w:rPr>
        <w:t>Processing fees will be charged to the client. THERE ARE NO FEES FOR ECHECK PAYMENTS MADE THROUGH MYCASE.</w:t>
      </w:r>
    </w:p>
    <w:p w14:paraId="5FDA785A" w14:textId="38BCD211" w:rsidR="00514CCD" w:rsidRDefault="00514CCD" w:rsidP="003212B2">
      <w:pPr>
        <w:spacing w:before="100" w:beforeAutospacing="1" w:after="240"/>
        <w:ind w:left="720" w:hanging="720"/>
        <w:jc w:val="both"/>
        <w:rPr>
          <w:b w:val="0"/>
          <w:sz w:val="22"/>
          <w:szCs w:val="24"/>
        </w:rPr>
      </w:pPr>
      <w:r w:rsidRPr="00514CCD">
        <w:rPr>
          <w:sz w:val="22"/>
          <w:szCs w:val="24"/>
        </w:rPr>
        <w:t xml:space="preserve">______ </w:t>
      </w:r>
      <w:r w:rsidRPr="003212B2">
        <w:rPr>
          <w:sz w:val="22"/>
          <w:szCs w:val="24"/>
          <w:u w:val="single"/>
        </w:rPr>
        <w:t>Expenses and filing fees</w:t>
      </w:r>
      <w:r w:rsidR="00B938D9">
        <w:rPr>
          <w:sz w:val="22"/>
          <w:szCs w:val="24"/>
        </w:rPr>
        <w:t xml:space="preserve">: </w:t>
      </w:r>
      <w:r w:rsidR="00B938D9">
        <w:rPr>
          <w:b w:val="0"/>
          <w:sz w:val="22"/>
          <w:szCs w:val="24"/>
        </w:rPr>
        <w:t xml:space="preserve">An initial cost deposit of $500.00 is required. </w:t>
      </w:r>
      <w:r w:rsidRPr="00514CCD">
        <w:rPr>
          <w:b w:val="0"/>
          <w:sz w:val="22"/>
          <w:szCs w:val="24"/>
        </w:rPr>
        <w:t xml:space="preserve">Attorney will not advance filing fees or expenses.  Client must ensure there is sufficient funds in the trust account to cover all expenses including but not limited filing fees, deposition fees, court report fees, fees for subpoena and document production, and witness fees. </w:t>
      </w:r>
      <w:r w:rsidR="00D06488">
        <w:rPr>
          <w:b w:val="0"/>
          <w:sz w:val="22"/>
          <w:szCs w:val="24"/>
        </w:rPr>
        <w:t>(Initial)</w:t>
      </w:r>
      <w:r w:rsidR="00F5313F">
        <w:rPr>
          <w:b w:val="0"/>
          <w:sz w:val="22"/>
          <w:szCs w:val="24"/>
        </w:rPr>
        <w:t xml:space="preserve"> Upon </w:t>
      </w:r>
      <w:r w:rsidR="00CC59FB">
        <w:rPr>
          <w:b w:val="0"/>
          <w:sz w:val="22"/>
          <w:szCs w:val="24"/>
        </w:rPr>
        <w:t>completion</w:t>
      </w:r>
      <w:r w:rsidR="00F5313F">
        <w:rPr>
          <w:b w:val="0"/>
          <w:sz w:val="22"/>
          <w:szCs w:val="24"/>
        </w:rPr>
        <w:t xml:space="preserve"> of the case any deposit remaining will be taken as payment of attorney fees. </w:t>
      </w:r>
    </w:p>
    <w:p w14:paraId="5B480BD4" w14:textId="77777777" w:rsidR="00F5313F" w:rsidRDefault="00F5313F" w:rsidP="00F5313F">
      <w:pPr>
        <w:spacing w:before="100" w:beforeAutospacing="1" w:after="240"/>
        <w:ind w:left="900" w:hanging="900"/>
        <w:jc w:val="both"/>
        <w:rPr>
          <w:b w:val="0"/>
          <w:sz w:val="22"/>
          <w:szCs w:val="24"/>
        </w:rPr>
      </w:pPr>
      <w:r w:rsidRPr="00514CCD">
        <w:rPr>
          <w:sz w:val="22"/>
          <w:szCs w:val="24"/>
        </w:rPr>
        <w:t xml:space="preserve">_______ </w:t>
      </w:r>
      <w:r>
        <w:rPr>
          <w:sz w:val="22"/>
          <w:szCs w:val="24"/>
          <w:u w:val="single"/>
        </w:rPr>
        <w:t>Additional Fees</w:t>
      </w:r>
      <w:r>
        <w:rPr>
          <w:sz w:val="22"/>
          <w:szCs w:val="24"/>
        </w:rPr>
        <w:t xml:space="preserve">: </w:t>
      </w:r>
      <w:r w:rsidR="00C85287">
        <w:rPr>
          <w:b w:val="0"/>
          <w:sz w:val="22"/>
          <w:szCs w:val="24"/>
        </w:rPr>
        <w:t xml:space="preserve">The following issues will be handled at the following rate. </w:t>
      </w:r>
    </w:p>
    <w:p w14:paraId="75FABCDF" w14:textId="77777777" w:rsidR="00C85287" w:rsidRDefault="00F5313F" w:rsidP="00F5313F">
      <w:pPr>
        <w:spacing w:before="100" w:beforeAutospacing="1" w:after="240"/>
        <w:ind w:left="900" w:hanging="900"/>
        <w:jc w:val="both"/>
        <w:rPr>
          <w:b w:val="0"/>
          <w:sz w:val="22"/>
          <w:szCs w:val="24"/>
        </w:rPr>
      </w:pPr>
      <w:r>
        <w:rPr>
          <w:sz w:val="22"/>
          <w:szCs w:val="24"/>
        </w:rPr>
        <w:tab/>
        <w:t xml:space="preserve">_____ </w:t>
      </w:r>
      <w:r w:rsidR="00C85287">
        <w:rPr>
          <w:sz w:val="22"/>
          <w:szCs w:val="24"/>
        </w:rPr>
        <w:t xml:space="preserve">Protective Orders </w:t>
      </w:r>
      <w:r w:rsidR="00C85287" w:rsidRPr="00C85287">
        <w:rPr>
          <w:b w:val="0"/>
          <w:sz w:val="22"/>
          <w:szCs w:val="24"/>
        </w:rPr>
        <w:t>$1,5000</w:t>
      </w:r>
      <w:r w:rsidR="00C85287">
        <w:rPr>
          <w:b w:val="0"/>
          <w:sz w:val="22"/>
          <w:szCs w:val="24"/>
        </w:rPr>
        <w:t xml:space="preserve"> due prior to the hearing. </w:t>
      </w:r>
    </w:p>
    <w:p w14:paraId="2F2CB6B1" w14:textId="77777777" w:rsidR="00C85287" w:rsidRDefault="00F5313F" w:rsidP="00C85287">
      <w:pPr>
        <w:spacing w:before="100" w:beforeAutospacing="1" w:after="240"/>
        <w:ind w:left="900" w:hanging="900"/>
        <w:jc w:val="both"/>
        <w:rPr>
          <w:b w:val="0"/>
          <w:sz w:val="22"/>
          <w:szCs w:val="24"/>
        </w:rPr>
      </w:pPr>
      <w:r>
        <w:rPr>
          <w:b w:val="0"/>
          <w:sz w:val="22"/>
          <w:szCs w:val="24"/>
        </w:rPr>
        <w:t xml:space="preserve"> </w:t>
      </w:r>
      <w:r w:rsidR="00C85287">
        <w:rPr>
          <w:sz w:val="22"/>
          <w:szCs w:val="24"/>
        </w:rPr>
        <w:tab/>
        <w:t xml:space="preserve">_____ Qualified Domestic Relations Orders </w:t>
      </w:r>
      <w:r w:rsidR="00C85287" w:rsidRPr="00C85287">
        <w:rPr>
          <w:b w:val="0"/>
          <w:sz w:val="22"/>
          <w:szCs w:val="24"/>
        </w:rPr>
        <w:t>$1,5000</w:t>
      </w:r>
      <w:r w:rsidR="00C85287">
        <w:rPr>
          <w:b w:val="0"/>
          <w:sz w:val="22"/>
          <w:szCs w:val="24"/>
        </w:rPr>
        <w:t xml:space="preserve"> due prior to drafting. </w:t>
      </w:r>
    </w:p>
    <w:p w14:paraId="61696B8E" w14:textId="77777777" w:rsidR="00F5313F" w:rsidRPr="00514CCD" w:rsidRDefault="00F5313F" w:rsidP="003212B2">
      <w:pPr>
        <w:spacing w:before="100" w:beforeAutospacing="1" w:after="240"/>
        <w:ind w:left="720" w:hanging="720"/>
        <w:jc w:val="both"/>
        <w:rPr>
          <w:b w:val="0"/>
          <w:sz w:val="22"/>
          <w:szCs w:val="24"/>
        </w:rPr>
      </w:pPr>
    </w:p>
    <w:p w14:paraId="24501CD3" w14:textId="32542776" w:rsidR="00CC59FB" w:rsidRDefault="000001E2" w:rsidP="003212B2">
      <w:pPr>
        <w:rPr>
          <w:b w:val="0"/>
          <w:sz w:val="22"/>
          <w:szCs w:val="24"/>
        </w:rPr>
      </w:pPr>
      <w:r w:rsidRPr="00514CCD">
        <w:rPr>
          <w:b w:val="0"/>
          <w:sz w:val="22"/>
          <w:szCs w:val="24"/>
        </w:rPr>
        <w:t xml:space="preserve">AGREED TO AND ACCEPTED: </w:t>
      </w:r>
      <w:r w:rsidR="003212B2">
        <w:rPr>
          <w:b w:val="0"/>
          <w:sz w:val="22"/>
          <w:szCs w:val="24"/>
        </w:rPr>
        <w:t xml:space="preserve">  </w:t>
      </w:r>
      <w:r w:rsidRPr="00514CCD">
        <w:rPr>
          <w:b w:val="0"/>
          <w:sz w:val="22"/>
          <w:szCs w:val="24"/>
        </w:rPr>
        <w:t>_______________________________</w:t>
      </w:r>
      <w:r w:rsidR="00102BCA" w:rsidRPr="00514CCD">
        <w:rPr>
          <w:b w:val="0"/>
          <w:sz w:val="22"/>
          <w:szCs w:val="24"/>
        </w:rPr>
        <w:t xml:space="preserve">, </w:t>
      </w:r>
      <w:r w:rsidR="00D6771F" w:rsidRPr="00514CCD">
        <w:rPr>
          <w:b w:val="0"/>
          <w:sz w:val="22"/>
          <w:szCs w:val="24"/>
        </w:rPr>
        <w:t xml:space="preserve"> </w:t>
      </w:r>
      <w:r w:rsidR="00D6771F" w:rsidRPr="00514CCD">
        <w:rPr>
          <w:b w:val="0"/>
          <w:sz w:val="22"/>
          <w:szCs w:val="24"/>
        </w:rPr>
        <w:tab/>
      </w:r>
      <w:r w:rsidR="00102BCA" w:rsidRPr="00514CCD">
        <w:rPr>
          <w:b w:val="0"/>
          <w:sz w:val="22"/>
          <w:szCs w:val="24"/>
        </w:rPr>
        <w:t>Date ______________</w:t>
      </w:r>
    </w:p>
    <w:p w14:paraId="617AA7CA" w14:textId="77777777" w:rsidR="00CC59FB" w:rsidRDefault="00CC59FB">
      <w:pPr>
        <w:rPr>
          <w:b w:val="0"/>
          <w:sz w:val="22"/>
          <w:szCs w:val="24"/>
        </w:rPr>
      </w:pPr>
      <w:r>
        <w:rPr>
          <w:b w:val="0"/>
          <w:sz w:val="22"/>
          <w:szCs w:val="24"/>
        </w:rPr>
        <w:br w:type="page"/>
      </w:r>
    </w:p>
    <w:p w14:paraId="497D6C02" w14:textId="77777777" w:rsidR="00CC59FB" w:rsidRPr="002A1586" w:rsidRDefault="00CC59FB" w:rsidP="00CC59FB">
      <w:pPr>
        <w:pStyle w:val="BodyText2"/>
        <w:jc w:val="both"/>
        <w:rPr>
          <w:rFonts w:ascii="Times New Roman" w:hAnsi="Times New Roman"/>
          <w:szCs w:val="24"/>
        </w:rPr>
      </w:pPr>
      <w:r w:rsidRPr="002A1586">
        <w:rPr>
          <w:rFonts w:ascii="Times New Roman" w:hAnsi="Times New Roman"/>
          <w:szCs w:val="24"/>
        </w:rPr>
        <w:lastRenderedPageBreak/>
        <w:t>Hello and welcome to Hood And Barnett, PLLC. As a client, we ask that you please provide the following personal information. Please be sure that the information you provide is accurate and complete for it will be used to inform you of the status of your interests and/or changes that have or will be made. As always, thank you for your interest in our firm.</w:t>
      </w:r>
    </w:p>
    <w:p w14:paraId="6BA564D0" w14:textId="77777777" w:rsidR="00CC59FB" w:rsidRPr="002A1586" w:rsidRDefault="00CC59FB" w:rsidP="00CC59FB">
      <w:pPr>
        <w:rPr>
          <w:szCs w:val="24"/>
        </w:rPr>
      </w:pPr>
      <w:r w:rsidRPr="002A1586">
        <w:rPr>
          <w:szCs w:val="24"/>
        </w:rPr>
        <w:tab/>
      </w:r>
    </w:p>
    <w:p w14:paraId="43196278" w14:textId="77777777" w:rsidR="00CC59FB" w:rsidRPr="002A1586" w:rsidRDefault="00CC59FB" w:rsidP="00CC59FB">
      <w:pPr>
        <w:jc w:val="center"/>
        <w:rPr>
          <w:szCs w:val="24"/>
          <w:u w:val="single"/>
        </w:rPr>
      </w:pPr>
      <w:r w:rsidRPr="002A1586">
        <w:rPr>
          <w:szCs w:val="24"/>
          <w:u w:val="single"/>
        </w:rPr>
        <w:t>PERSONAL INFORMATION</w:t>
      </w:r>
    </w:p>
    <w:p w14:paraId="3FE36671" w14:textId="77777777" w:rsidR="00CC59FB" w:rsidRPr="002A1586" w:rsidRDefault="00CC59FB" w:rsidP="00CC59FB">
      <w:pPr>
        <w:ind w:firstLine="720"/>
        <w:rPr>
          <w:szCs w:val="24"/>
          <w:u w:val="single"/>
        </w:rPr>
      </w:pPr>
    </w:p>
    <w:p w14:paraId="11DDD685" w14:textId="77777777" w:rsidR="00CC59FB" w:rsidRPr="002A1586" w:rsidRDefault="00CC59FB" w:rsidP="00CC59FB">
      <w:pPr>
        <w:rPr>
          <w:szCs w:val="24"/>
        </w:rPr>
      </w:pPr>
      <w:r w:rsidRPr="002A1586">
        <w:rPr>
          <w:szCs w:val="24"/>
        </w:rPr>
        <w:t xml:space="preserve">Name:   </w:t>
      </w:r>
      <w:r>
        <w:rPr>
          <w:szCs w:val="24"/>
        </w:rPr>
        <w:t>__________________________________________</w:t>
      </w:r>
      <w:r w:rsidRPr="002A1586">
        <w:rPr>
          <w:szCs w:val="24"/>
        </w:rPr>
        <w:t xml:space="preserve"> </w:t>
      </w:r>
      <w:r>
        <w:rPr>
          <w:szCs w:val="24"/>
        </w:rPr>
        <w:t xml:space="preserve"> </w:t>
      </w:r>
      <w:r w:rsidRPr="002A1586">
        <w:rPr>
          <w:szCs w:val="24"/>
        </w:rPr>
        <w:t xml:space="preserve">Date of Birth: </w:t>
      </w:r>
      <w:r>
        <w:rPr>
          <w:szCs w:val="24"/>
        </w:rPr>
        <w:t>_______________</w:t>
      </w:r>
      <w:r w:rsidRPr="002A1586">
        <w:rPr>
          <w:szCs w:val="24"/>
        </w:rPr>
        <w:t xml:space="preserve">  </w:t>
      </w:r>
    </w:p>
    <w:p w14:paraId="067B5B27" w14:textId="77777777" w:rsidR="00CC59FB" w:rsidRPr="002A1586" w:rsidRDefault="00CC59FB" w:rsidP="00CC59FB">
      <w:pPr>
        <w:rPr>
          <w:szCs w:val="24"/>
        </w:rPr>
      </w:pPr>
    </w:p>
    <w:p w14:paraId="45648870" w14:textId="77777777" w:rsidR="00CC59FB" w:rsidRPr="002A1586" w:rsidRDefault="00CC59FB" w:rsidP="00CC59FB">
      <w:pPr>
        <w:rPr>
          <w:szCs w:val="24"/>
        </w:rPr>
      </w:pPr>
      <w:r w:rsidRPr="002A1586">
        <w:rPr>
          <w:szCs w:val="24"/>
        </w:rPr>
        <w:t xml:space="preserve">Address: </w:t>
      </w:r>
      <w:r>
        <w:rPr>
          <w:szCs w:val="24"/>
        </w:rPr>
        <w:t xml:space="preserve">_____________________________________________________________________  </w:t>
      </w:r>
    </w:p>
    <w:p w14:paraId="3CD2FD0A" w14:textId="77777777" w:rsidR="00CC59FB" w:rsidRPr="002A1586" w:rsidRDefault="00CC59FB" w:rsidP="00CC59FB">
      <w:pPr>
        <w:rPr>
          <w:szCs w:val="24"/>
        </w:rPr>
      </w:pPr>
    </w:p>
    <w:p w14:paraId="054245FF" w14:textId="77777777" w:rsidR="00CC59FB" w:rsidRPr="002A1586" w:rsidRDefault="00CC59FB" w:rsidP="00CC59FB">
      <w:pPr>
        <w:rPr>
          <w:szCs w:val="24"/>
        </w:rPr>
      </w:pPr>
      <w:r w:rsidRPr="002A1586">
        <w:rPr>
          <w:szCs w:val="24"/>
        </w:rPr>
        <w:t>City:</w:t>
      </w:r>
      <w:r>
        <w:rPr>
          <w:szCs w:val="24"/>
        </w:rPr>
        <w:t>__________________________________</w:t>
      </w:r>
      <w:r w:rsidRPr="002A1586">
        <w:rPr>
          <w:szCs w:val="24"/>
        </w:rPr>
        <w:t xml:space="preserve">   State:</w:t>
      </w:r>
      <w:r>
        <w:rPr>
          <w:szCs w:val="24"/>
        </w:rPr>
        <w:t>___________</w:t>
      </w:r>
      <w:r w:rsidRPr="002A1586">
        <w:rPr>
          <w:szCs w:val="24"/>
        </w:rPr>
        <w:t xml:space="preserve">   Zip:</w:t>
      </w:r>
      <w:r>
        <w:rPr>
          <w:szCs w:val="24"/>
        </w:rPr>
        <w:t xml:space="preserve">________________  </w:t>
      </w:r>
    </w:p>
    <w:p w14:paraId="5A84078D" w14:textId="77777777" w:rsidR="00CC59FB" w:rsidRPr="002A1586" w:rsidRDefault="00CC59FB" w:rsidP="00CC59FB">
      <w:pPr>
        <w:rPr>
          <w:szCs w:val="24"/>
        </w:rPr>
      </w:pPr>
    </w:p>
    <w:p w14:paraId="162283BE" w14:textId="77777777" w:rsidR="00CC59FB" w:rsidRPr="002A1586" w:rsidRDefault="00CC59FB" w:rsidP="00CC59FB">
      <w:pPr>
        <w:rPr>
          <w:szCs w:val="24"/>
        </w:rPr>
      </w:pPr>
      <w:r w:rsidRPr="002A1586">
        <w:rPr>
          <w:szCs w:val="24"/>
        </w:rPr>
        <w:t>Home phone No.:</w:t>
      </w:r>
      <w:r>
        <w:rPr>
          <w:szCs w:val="24"/>
        </w:rPr>
        <w:t>______________</w:t>
      </w:r>
      <w:r w:rsidRPr="002A1586">
        <w:rPr>
          <w:szCs w:val="24"/>
        </w:rPr>
        <w:t xml:space="preserve">  Work No.:  </w:t>
      </w:r>
      <w:r>
        <w:rPr>
          <w:szCs w:val="24"/>
        </w:rPr>
        <w:t>______________</w:t>
      </w:r>
      <w:r w:rsidRPr="002A1586">
        <w:rPr>
          <w:szCs w:val="24"/>
        </w:rPr>
        <w:t xml:space="preserve"> Cell No.: </w:t>
      </w:r>
      <w:r>
        <w:rPr>
          <w:szCs w:val="24"/>
        </w:rPr>
        <w:t>_______________</w:t>
      </w:r>
    </w:p>
    <w:p w14:paraId="4524C97E" w14:textId="77777777" w:rsidR="00CC59FB" w:rsidRPr="002A1586" w:rsidRDefault="00CC59FB" w:rsidP="00CC59FB">
      <w:pPr>
        <w:rPr>
          <w:szCs w:val="24"/>
        </w:rPr>
      </w:pPr>
    </w:p>
    <w:p w14:paraId="2F52CCD4" w14:textId="77777777" w:rsidR="00CC59FB" w:rsidRDefault="00CC59FB" w:rsidP="00CC59FB">
      <w:pPr>
        <w:rPr>
          <w:szCs w:val="24"/>
        </w:rPr>
      </w:pPr>
      <w:r>
        <w:rPr>
          <w:szCs w:val="24"/>
        </w:rPr>
        <w:t>Email Address</w:t>
      </w:r>
      <w:r w:rsidRPr="002A1586">
        <w:rPr>
          <w:szCs w:val="24"/>
        </w:rPr>
        <w:t xml:space="preserve">:   </w:t>
      </w:r>
      <w:r>
        <w:rPr>
          <w:szCs w:val="24"/>
        </w:rPr>
        <w:t>_______________________________________________________________</w:t>
      </w:r>
    </w:p>
    <w:p w14:paraId="1688A3A1" w14:textId="77777777" w:rsidR="00CC59FB" w:rsidRPr="002A1586" w:rsidRDefault="00CC59FB" w:rsidP="00CC59FB">
      <w:pPr>
        <w:rPr>
          <w:szCs w:val="24"/>
        </w:rPr>
      </w:pPr>
    </w:p>
    <w:p w14:paraId="12FA1D53" w14:textId="77777777" w:rsidR="00CC59FB" w:rsidRPr="002A1586" w:rsidRDefault="00CC59FB" w:rsidP="00CC59FB">
      <w:pPr>
        <w:rPr>
          <w:szCs w:val="24"/>
        </w:rPr>
      </w:pPr>
    </w:p>
    <w:p w14:paraId="2043B7B8" w14:textId="77777777" w:rsidR="00CC59FB" w:rsidRPr="002A1586" w:rsidRDefault="00CC59FB" w:rsidP="00CC59FB">
      <w:pPr>
        <w:jc w:val="center"/>
        <w:rPr>
          <w:szCs w:val="24"/>
          <w:u w:val="single"/>
        </w:rPr>
      </w:pPr>
      <w:r>
        <w:rPr>
          <w:szCs w:val="24"/>
          <w:u w:val="single"/>
        </w:rPr>
        <w:t xml:space="preserve">OPPOSING PARTY </w:t>
      </w:r>
      <w:r w:rsidRPr="002A1586">
        <w:rPr>
          <w:szCs w:val="24"/>
          <w:u w:val="single"/>
        </w:rPr>
        <w:t>INFORMATION</w:t>
      </w:r>
    </w:p>
    <w:p w14:paraId="60EBDB05" w14:textId="77777777" w:rsidR="00CC59FB" w:rsidRPr="002A1586" w:rsidRDefault="00CC59FB" w:rsidP="00CC59FB">
      <w:pPr>
        <w:jc w:val="center"/>
        <w:rPr>
          <w:szCs w:val="24"/>
          <w:u w:val="single"/>
        </w:rPr>
      </w:pPr>
    </w:p>
    <w:p w14:paraId="533E2C1A" w14:textId="77777777" w:rsidR="00CC59FB" w:rsidRPr="002A1586" w:rsidRDefault="00CC59FB" w:rsidP="00CC59FB">
      <w:pPr>
        <w:rPr>
          <w:szCs w:val="24"/>
        </w:rPr>
      </w:pPr>
      <w:r w:rsidRPr="002A1586">
        <w:rPr>
          <w:szCs w:val="24"/>
        </w:rPr>
        <w:t xml:space="preserve">Spouse Name:   </w:t>
      </w:r>
      <w:r>
        <w:rPr>
          <w:szCs w:val="24"/>
        </w:rPr>
        <w:t>_____________________________________________</w:t>
      </w:r>
    </w:p>
    <w:p w14:paraId="132EC0C2" w14:textId="77777777" w:rsidR="00CC59FB" w:rsidRPr="002A1586" w:rsidRDefault="00CC59FB" w:rsidP="00CC59FB">
      <w:pPr>
        <w:rPr>
          <w:szCs w:val="24"/>
        </w:rPr>
      </w:pPr>
    </w:p>
    <w:p w14:paraId="03A587C1" w14:textId="77777777" w:rsidR="00CC59FB" w:rsidRPr="002A1586" w:rsidRDefault="00CC59FB" w:rsidP="00CC59FB">
      <w:pPr>
        <w:rPr>
          <w:szCs w:val="24"/>
        </w:rPr>
      </w:pPr>
      <w:r w:rsidRPr="002A1586">
        <w:rPr>
          <w:szCs w:val="24"/>
        </w:rPr>
        <w:t xml:space="preserve">Address (if different): </w:t>
      </w:r>
      <w:r>
        <w:rPr>
          <w:szCs w:val="24"/>
        </w:rPr>
        <w:t>__________________________________________________________</w:t>
      </w:r>
    </w:p>
    <w:p w14:paraId="0055B036" w14:textId="77777777" w:rsidR="00CC59FB" w:rsidRPr="002A1586" w:rsidRDefault="00CC59FB" w:rsidP="00CC59FB">
      <w:pPr>
        <w:rPr>
          <w:szCs w:val="24"/>
        </w:rPr>
      </w:pPr>
    </w:p>
    <w:p w14:paraId="7255CAD3" w14:textId="77777777" w:rsidR="00CC59FB" w:rsidRPr="002A1586" w:rsidRDefault="00CC59FB" w:rsidP="00CC59FB">
      <w:pPr>
        <w:rPr>
          <w:szCs w:val="24"/>
        </w:rPr>
      </w:pPr>
      <w:r w:rsidRPr="002A1586">
        <w:rPr>
          <w:szCs w:val="24"/>
        </w:rPr>
        <w:t>City:</w:t>
      </w:r>
      <w:r>
        <w:rPr>
          <w:szCs w:val="24"/>
        </w:rPr>
        <w:t>-__________________________________</w:t>
      </w:r>
      <w:r w:rsidRPr="002A1586">
        <w:rPr>
          <w:szCs w:val="24"/>
        </w:rPr>
        <w:t xml:space="preserve">   State:</w:t>
      </w:r>
      <w:r>
        <w:rPr>
          <w:szCs w:val="24"/>
        </w:rPr>
        <w:t>_________</w:t>
      </w:r>
      <w:r w:rsidRPr="002A1586">
        <w:rPr>
          <w:szCs w:val="24"/>
        </w:rPr>
        <w:t xml:space="preserve">   Zip: </w:t>
      </w:r>
      <w:r>
        <w:rPr>
          <w:szCs w:val="24"/>
        </w:rPr>
        <w:t>_________________</w:t>
      </w:r>
    </w:p>
    <w:p w14:paraId="6052FE3B" w14:textId="77777777" w:rsidR="00CC59FB" w:rsidRPr="002A1586" w:rsidRDefault="00CC59FB" w:rsidP="00CC59FB">
      <w:pPr>
        <w:rPr>
          <w:szCs w:val="24"/>
        </w:rPr>
      </w:pPr>
    </w:p>
    <w:p w14:paraId="6AF01624" w14:textId="77777777" w:rsidR="00CC59FB" w:rsidRPr="002A1586" w:rsidRDefault="00CC59FB" w:rsidP="00CC59FB">
      <w:pPr>
        <w:rPr>
          <w:szCs w:val="24"/>
        </w:rPr>
      </w:pPr>
      <w:r w:rsidRPr="002A1586">
        <w:rPr>
          <w:szCs w:val="24"/>
        </w:rPr>
        <w:t>Home phone No.:</w:t>
      </w:r>
      <w:r>
        <w:rPr>
          <w:szCs w:val="24"/>
        </w:rPr>
        <w:t>________________</w:t>
      </w:r>
      <w:r w:rsidRPr="002A1586">
        <w:rPr>
          <w:szCs w:val="24"/>
        </w:rPr>
        <w:t xml:space="preserve"> Work No.:</w:t>
      </w:r>
      <w:r>
        <w:rPr>
          <w:szCs w:val="24"/>
        </w:rPr>
        <w:t xml:space="preserve">_____________ </w:t>
      </w:r>
      <w:r w:rsidRPr="002A1586">
        <w:rPr>
          <w:szCs w:val="24"/>
        </w:rPr>
        <w:t xml:space="preserve">Cell No.: </w:t>
      </w:r>
      <w:r>
        <w:rPr>
          <w:szCs w:val="24"/>
        </w:rPr>
        <w:t>_______________</w:t>
      </w:r>
    </w:p>
    <w:p w14:paraId="178E54D2" w14:textId="77777777" w:rsidR="00CC59FB" w:rsidRPr="002A1586" w:rsidRDefault="00CC59FB" w:rsidP="00CC59FB">
      <w:pPr>
        <w:rPr>
          <w:szCs w:val="24"/>
        </w:rPr>
      </w:pPr>
    </w:p>
    <w:p w14:paraId="3CCD7D7E" w14:textId="77777777" w:rsidR="000001E2" w:rsidRPr="00514CCD" w:rsidRDefault="000001E2" w:rsidP="003212B2">
      <w:pPr>
        <w:rPr>
          <w:b w:val="0"/>
          <w:sz w:val="22"/>
          <w:szCs w:val="24"/>
        </w:rPr>
      </w:pPr>
      <w:bookmarkStart w:id="0" w:name="_GoBack"/>
      <w:bookmarkEnd w:id="0"/>
    </w:p>
    <w:p w14:paraId="306E9642" w14:textId="77777777" w:rsidR="00102BCA" w:rsidRPr="00514CCD" w:rsidRDefault="00514CCD" w:rsidP="003212B2">
      <w:pPr>
        <w:ind w:left="2880" w:firstLine="720"/>
        <w:rPr>
          <w:b w:val="0"/>
          <w:sz w:val="22"/>
          <w:szCs w:val="24"/>
        </w:rPr>
      </w:pPr>
      <w:r w:rsidRPr="00514CCD">
        <w:rPr>
          <w:b w:val="0"/>
          <w:sz w:val="22"/>
          <w:szCs w:val="24"/>
        </w:rPr>
        <w:t>Signature</w:t>
      </w:r>
    </w:p>
    <w:sectPr w:rsidR="00102BCA" w:rsidRPr="00514CCD" w:rsidSect="005C025A">
      <w:headerReference w:type="default" r:id="rId7"/>
      <w:footerReference w:type="even"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DB34" w14:textId="77777777" w:rsidR="00D504D4" w:rsidRDefault="00D504D4">
      <w:r>
        <w:separator/>
      </w:r>
    </w:p>
  </w:endnote>
  <w:endnote w:type="continuationSeparator" w:id="0">
    <w:p w14:paraId="1B45FA15" w14:textId="77777777" w:rsidR="00D504D4" w:rsidRDefault="00D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DAE8" w14:textId="77777777" w:rsidR="001642D4" w:rsidRDefault="001642D4" w:rsidP="005C02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9E28E" w14:textId="77777777" w:rsidR="001642D4" w:rsidRDefault="001642D4" w:rsidP="005C02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42293" w14:textId="77777777" w:rsidR="00D504D4" w:rsidRDefault="00D504D4">
      <w:r>
        <w:separator/>
      </w:r>
    </w:p>
  </w:footnote>
  <w:footnote w:type="continuationSeparator" w:id="0">
    <w:p w14:paraId="62377374" w14:textId="77777777" w:rsidR="00D504D4" w:rsidRDefault="00D5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4D59" w14:textId="77777777" w:rsidR="00B510F4" w:rsidRPr="008B2E62" w:rsidRDefault="00CC59FB" w:rsidP="00B510F4">
    <w:pPr>
      <w:pStyle w:val="Header"/>
      <w:rPr>
        <w:sz w:val="20"/>
      </w:rPr>
    </w:pPr>
    <w:r w:rsidRPr="00B510F4">
      <w:rPr>
        <w:noProof/>
        <w:sz w:val="20"/>
        <w:lang w:eastAsia="zh-TW"/>
      </w:rPr>
      <mc:AlternateContent>
        <mc:Choice Requires="wps">
          <w:drawing>
            <wp:anchor distT="0" distB="0" distL="114300" distR="114300" simplePos="0" relativeHeight="251657728" behindDoc="0" locked="0" layoutInCell="0" allowOverlap="1" wp14:anchorId="3FB89629" wp14:editId="276585A7">
              <wp:simplePos x="0" y="0"/>
              <wp:positionH relativeFrom="page">
                <wp:posOffset>7162165</wp:posOffset>
              </wp:positionH>
              <wp:positionV relativeFrom="page">
                <wp:posOffset>6885940</wp:posOffset>
              </wp:positionV>
              <wp:extent cx="305435" cy="2183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51A93" w14:textId="77777777" w:rsidR="00B510F4" w:rsidRPr="00B510F4" w:rsidRDefault="00B510F4">
                          <w:pPr>
                            <w:pStyle w:val="Footer"/>
                            <w:rPr>
                              <w:rFonts w:ascii="Cambria" w:hAnsi="Cambria"/>
                              <w:sz w:val="16"/>
                              <w:szCs w:val="16"/>
                            </w:rPr>
                          </w:pPr>
                          <w:r w:rsidRPr="00B510F4">
                            <w:rPr>
                              <w:rFonts w:ascii="Cambria" w:hAnsi="Cambria"/>
                              <w:sz w:val="16"/>
                              <w:szCs w:val="16"/>
                            </w:rPr>
                            <w:t>Page</w:t>
                          </w:r>
                          <w:r w:rsidRPr="00B510F4">
                            <w:rPr>
                              <w:sz w:val="16"/>
                              <w:szCs w:val="16"/>
                            </w:rPr>
                            <w:fldChar w:fldCharType="begin"/>
                          </w:r>
                          <w:r w:rsidRPr="00B510F4">
                            <w:rPr>
                              <w:sz w:val="16"/>
                              <w:szCs w:val="16"/>
                            </w:rPr>
                            <w:instrText xml:space="preserve"> PAGE    \* MERGEFORMAT </w:instrText>
                          </w:r>
                          <w:r w:rsidRPr="00B510F4">
                            <w:rPr>
                              <w:sz w:val="16"/>
                              <w:szCs w:val="16"/>
                            </w:rPr>
                            <w:fldChar w:fldCharType="separate"/>
                          </w:r>
                          <w:r w:rsidR="00B868E7" w:rsidRPr="00B868E7">
                            <w:rPr>
                              <w:rFonts w:ascii="Cambria" w:hAnsi="Cambria"/>
                              <w:noProof/>
                              <w:sz w:val="16"/>
                              <w:szCs w:val="16"/>
                            </w:rPr>
                            <w:t>1</w:t>
                          </w:r>
                          <w:r w:rsidRPr="00B510F4">
                            <w:rPr>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B89629" id="Rectangle 2" o:spid="_x0000_s1026" style="position:absolute;margin-left:563.95pt;margin-top:542.2pt;width:24.0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" o:allowincell="f" filled="f" stroked="f">
              <v:textbox style="layout-flow:vertical;mso-layout-flow-alt:bottom-to-top;mso-fit-shape-to-text:t">
                <w:txbxContent>
                  <w:p w14:paraId="7CC51A93" w14:textId="77777777" w:rsidR="00B510F4" w:rsidRPr="00B510F4" w:rsidRDefault="00B510F4">
                    <w:pPr>
                      <w:pStyle w:val="Footer"/>
                      <w:rPr>
                        <w:rFonts w:ascii="Cambria" w:hAnsi="Cambria"/>
                        <w:sz w:val="16"/>
                        <w:szCs w:val="16"/>
                      </w:rPr>
                    </w:pPr>
                    <w:r w:rsidRPr="00B510F4">
                      <w:rPr>
                        <w:rFonts w:ascii="Cambria" w:hAnsi="Cambria"/>
                        <w:sz w:val="16"/>
                        <w:szCs w:val="16"/>
                      </w:rPr>
                      <w:t>Page</w:t>
                    </w:r>
                    <w:r w:rsidRPr="00B510F4">
                      <w:rPr>
                        <w:sz w:val="16"/>
                        <w:szCs w:val="16"/>
                      </w:rPr>
                      <w:fldChar w:fldCharType="begin"/>
                    </w:r>
                    <w:r w:rsidRPr="00B510F4">
                      <w:rPr>
                        <w:sz w:val="16"/>
                        <w:szCs w:val="16"/>
                      </w:rPr>
                      <w:instrText xml:space="preserve"> PAGE    \* MERGEFORMAT </w:instrText>
                    </w:r>
                    <w:r w:rsidRPr="00B510F4">
                      <w:rPr>
                        <w:sz w:val="16"/>
                        <w:szCs w:val="16"/>
                      </w:rPr>
                      <w:fldChar w:fldCharType="separate"/>
                    </w:r>
                    <w:r w:rsidR="00B868E7" w:rsidRPr="00B868E7">
                      <w:rPr>
                        <w:rFonts w:ascii="Cambria" w:hAnsi="Cambria"/>
                        <w:noProof/>
                        <w:sz w:val="16"/>
                        <w:szCs w:val="16"/>
                      </w:rPr>
                      <w:t>1</w:t>
                    </w:r>
                    <w:r w:rsidRPr="00B510F4">
                      <w:rPr>
                        <w:sz w:val="16"/>
                        <w:szCs w:val="16"/>
                      </w:rPr>
                      <w:fldChar w:fldCharType="end"/>
                    </w:r>
                  </w:p>
                </w:txbxContent>
              </v:textbox>
              <w10:wrap anchorx="page" anchory="page"/>
            </v:rect>
          </w:pict>
        </mc:Fallback>
      </mc:AlternateContent>
    </w:r>
    <w:r w:rsidR="00B510F4" w:rsidRPr="008B2E62">
      <w:rPr>
        <w:sz w:val="20"/>
      </w:rPr>
      <w:t xml:space="preserve">The Law Offices of </w:t>
    </w:r>
  </w:p>
  <w:p w14:paraId="72903947" w14:textId="77777777" w:rsidR="00B510F4" w:rsidRPr="008B2E62" w:rsidRDefault="00B510F4" w:rsidP="00B510F4">
    <w:pPr>
      <w:pStyle w:val="Header"/>
      <w:rPr>
        <w:smallCaps/>
        <w:sz w:val="52"/>
        <w:szCs w:val="52"/>
      </w:rPr>
    </w:pPr>
    <w:r w:rsidRPr="008B2E62">
      <w:rPr>
        <w:smallCaps/>
        <w:sz w:val="52"/>
        <w:szCs w:val="52"/>
      </w:rPr>
      <w:t xml:space="preserve">Hood </w:t>
    </w:r>
    <w:r w:rsidRPr="008B2E62">
      <w:rPr>
        <w:smallCaps/>
        <w:sz w:val="40"/>
        <w:szCs w:val="52"/>
      </w:rPr>
      <w:t>and</w:t>
    </w:r>
    <w:r w:rsidRPr="008B2E62">
      <w:rPr>
        <w:smallCaps/>
        <w:sz w:val="52"/>
        <w:szCs w:val="52"/>
      </w:rPr>
      <w:t xml:space="preserve"> Barnett</w:t>
    </w:r>
  </w:p>
  <w:p w14:paraId="21F252DA" w14:textId="77777777" w:rsidR="00B510F4" w:rsidRPr="008B2E62" w:rsidRDefault="00B510F4" w:rsidP="00B510F4">
    <w:pPr>
      <w:pStyle w:val="Header"/>
      <w:pBdr>
        <w:bottom w:val="single" w:sz="4" w:space="1" w:color="auto"/>
      </w:pBdr>
      <w:rPr>
        <w:b w:val="0"/>
        <w:i/>
        <w:sz w:val="20"/>
      </w:rPr>
    </w:pPr>
    <w:r w:rsidRPr="008B2E62">
      <w:rPr>
        <w:b w:val="0"/>
        <w:i/>
        <w:sz w:val="20"/>
      </w:rPr>
      <w:t>A Professional Limited Liability Company</w:t>
    </w:r>
  </w:p>
  <w:tbl>
    <w:tblPr>
      <w:tblW w:w="0" w:type="auto"/>
      <w:tblLook w:val="01E0" w:firstRow="1" w:lastRow="1" w:firstColumn="1" w:lastColumn="1" w:noHBand="0" w:noVBand="0"/>
    </w:tblPr>
    <w:tblGrid>
      <w:gridCol w:w="4694"/>
      <w:gridCol w:w="4666"/>
    </w:tblGrid>
    <w:tr w:rsidR="00B510F4" w:rsidRPr="008011C2" w14:paraId="0371E9D9" w14:textId="77777777" w:rsidTr="00694420">
      <w:tc>
        <w:tcPr>
          <w:tcW w:w="4909" w:type="dxa"/>
        </w:tcPr>
        <w:p w14:paraId="68614AFC" w14:textId="77777777" w:rsidR="00B510F4" w:rsidRPr="008011C2" w:rsidRDefault="00796F58" w:rsidP="00694420">
          <w:pPr>
            <w:pStyle w:val="Header"/>
            <w:rPr>
              <w:b w:val="0"/>
            </w:rPr>
          </w:pPr>
          <w:r>
            <w:rPr>
              <w:b w:val="0"/>
            </w:rPr>
            <w:t>1512 S. Denver Ave.</w:t>
          </w:r>
        </w:p>
      </w:tc>
      <w:tc>
        <w:tcPr>
          <w:tcW w:w="4909" w:type="dxa"/>
        </w:tcPr>
        <w:p w14:paraId="7786A4EC" w14:textId="77777777" w:rsidR="00B510F4" w:rsidRPr="008011C2" w:rsidRDefault="00B510F4" w:rsidP="00694420">
          <w:pPr>
            <w:pStyle w:val="Header"/>
            <w:jc w:val="right"/>
            <w:rPr>
              <w:b w:val="0"/>
            </w:rPr>
          </w:pPr>
          <w:r w:rsidRPr="008011C2">
            <w:rPr>
              <w:b w:val="0"/>
            </w:rPr>
            <w:t xml:space="preserve">(918) 794-0391 </w:t>
          </w:r>
          <w:proofErr w:type="spellStart"/>
          <w:r w:rsidRPr="008011C2">
            <w:rPr>
              <w:b w:val="0"/>
            </w:rPr>
            <w:t>ofc</w:t>
          </w:r>
          <w:proofErr w:type="spellEnd"/>
        </w:p>
      </w:tc>
    </w:tr>
    <w:tr w:rsidR="00B510F4" w:rsidRPr="008011C2" w14:paraId="1F4F0948" w14:textId="77777777" w:rsidTr="00694420">
      <w:tc>
        <w:tcPr>
          <w:tcW w:w="4909" w:type="dxa"/>
        </w:tcPr>
        <w:p w14:paraId="4424E3E7" w14:textId="77777777" w:rsidR="00B510F4" w:rsidRPr="008011C2" w:rsidRDefault="00B510F4" w:rsidP="00694420">
          <w:pPr>
            <w:pStyle w:val="Header"/>
            <w:rPr>
              <w:b w:val="0"/>
            </w:rPr>
          </w:pPr>
          <w:r w:rsidRPr="008011C2">
            <w:rPr>
              <w:b w:val="0"/>
            </w:rPr>
            <w:t xml:space="preserve">Tulsa </w:t>
          </w:r>
          <w:r w:rsidR="00C1221B">
            <w:rPr>
              <w:b w:val="0"/>
            </w:rPr>
            <w:t xml:space="preserve"> </w:t>
          </w:r>
          <w:r w:rsidR="00796F58">
            <w:rPr>
              <w:b w:val="0"/>
            </w:rPr>
            <w:t>Oklahoma 74119</w:t>
          </w:r>
        </w:p>
      </w:tc>
      <w:tc>
        <w:tcPr>
          <w:tcW w:w="4909" w:type="dxa"/>
        </w:tcPr>
        <w:p w14:paraId="5647E5FD" w14:textId="77777777" w:rsidR="00B510F4" w:rsidRPr="008011C2" w:rsidRDefault="00262F64" w:rsidP="00796F58">
          <w:pPr>
            <w:pStyle w:val="Header"/>
            <w:jc w:val="right"/>
            <w:rPr>
              <w:b w:val="0"/>
            </w:rPr>
          </w:pPr>
          <w:r>
            <w:rPr>
              <w:b w:val="0"/>
            </w:rPr>
            <w:t>(</w:t>
          </w:r>
          <w:r w:rsidR="00796F58">
            <w:rPr>
              <w:b w:val="0"/>
            </w:rPr>
            <w:t>877</w:t>
          </w:r>
          <w:r>
            <w:rPr>
              <w:b w:val="0"/>
            </w:rPr>
            <w:t xml:space="preserve">) </w:t>
          </w:r>
          <w:r w:rsidR="00796F58">
            <w:rPr>
              <w:b w:val="0"/>
            </w:rPr>
            <w:t>446</w:t>
          </w:r>
          <w:r>
            <w:rPr>
              <w:b w:val="0"/>
            </w:rPr>
            <w:t>-</w:t>
          </w:r>
          <w:r w:rsidR="00796F58">
            <w:rPr>
              <w:b w:val="0"/>
            </w:rPr>
            <w:t>9330</w:t>
          </w:r>
          <w:r w:rsidR="00B510F4" w:rsidRPr="008011C2">
            <w:rPr>
              <w:b w:val="0"/>
            </w:rPr>
            <w:t xml:space="preserve"> fax</w:t>
          </w:r>
        </w:p>
      </w:tc>
    </w:tr>
  </w:tbl>
  <w:p w14:paraId="3623D7FD" w14:textId="77777777" w:rsidR="001642D4" w:rsidRPr="00B510F4" w:rsidRDefault="001642D4" w:rsidP="00514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730"/>
    <w:multiLevelType w:val="hybridMultilevel"/>
    <w:tmpl w:val="207A74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8F3221"/>
    <w:multiLevelType w:val="hybridMultilevel"/>
    <w:tmpl w:val="AA76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17F41"/>
    <w:multiLevelType w:val="hybridMultilevel"/>
    <w:tmpl w:val="18A82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BE"/>
    <w:rsid w:val="000001E2"/>
    <w:rsid w:val="0003512D"/>
    <w:rsid w:val="00072523"/>
    <w:rsid w:val="000A3487"/>
    <w:rsid w:val="000C6A91"/>
    <w:rsid w:val="000C6D27"/>
    <w:rsid w:val="000E3713"/>
    <w:rsid w:val="000E6D8F"/>
    <w:rsid w:val="000F2893"/>
    <w:rsid w:val="000F6B91"/>
    <w:rsid w:val="000F7965"/>
    <w:rsid w:val="00102BCA"/>
    <w:rsid w:val="001327D6"/>
    <w:rsid w:val="00132880"/>
    <w:rsid w:val="00142FCB"/>
    <w:rsid w:val="001527EF"/>
    <w:rsid w:val="0015380B"/>
    <w:rsid w:val="001642D4"/>
    <w:rsid w:val="00170683"/>
    <w:rsid w:val="00182326"/>
    <w:rsid w:val="001874B4"/>
    <w:rsid w:val="00192D31"/>
    <w:rsid w:val="001B5016"/>
    <w:rsid w:val="001B55D2"/>
    <w:rsid w:val="001C1A48"/>
    <w:rsid w:val="001D3694"/>
    <w:rsid w:val="001F50B7"/>
    <w:rsid w:val="002062A0"/>
    <w:rsid w:val="00212A96"/>
    <w:rsid w:val="00224D18"/>
    <w:rsid w:val="00243F14"/>
    <w:rsid w:val="00262842"/>
    <w:rsid w:val="00262F64"/>
    <w:rsid w:val="00264668"/>
    <w:rsid w:val="002747D4"/>
    <w:rsid w:val="00282481"/>
    <w:rsid w:val="00282F2F"/>
    <w:rsid w:val="002907CD"/>
    <w:rsid w:val="0029320D"/>
    <w:rsid w:val="00296DFE"/>
    <w:rsid w:val="002C4EE7"/>
    <w:rsid w:val="002D4EC8"/>
    <w:rsid w:val="002F49AE"/>
    <w:rsid w:val="003006E4"/>
    <w:rsid w:val="003062F0"/>
    <w:rsid w:val="003212B2"/>
    <w:rsid w:val="0032274A"/>
    <w:rsid w:val="00352C12"/>
    <w:rsid w:val="00382954"/>
    <w:rsid w:val="0039727B"/>
    <w:rsid w:val="003B3DE3"/>
    <w:rsid w:val="003E7A15"/>
    <w:rsid w:val="003F321F"/>
    <w:rsid w:val="00420984"/>
    <w:rsid w:val="00475E85"/>
    <w:rsid w:val="00482EC2"/>
    <w:rsid w:val="0049351B"/>
    <w:rsid w:val="00495205"/>
    <w:rsid w:val="004D557F"/>
    <w:rsid w:val="004D6B35"/>
    <w:rsid w:val="004E7F2A"/>
    <w:rsid w:val="005048E0"/>
    <w:rsid w:val="005109DB"/>
    <w:rsid w:val="00514CCD"/>
    <w:rsid w:val="00526A5B"/>
    <w:rsid w:val="00542C97"/>
    <w:rsid w:val="00543AB9"/>
    <w:rsid w:val="005525E6"/>
    <w:rsid w:val="00557AAE"/>
    <w:rsid w:val="005673EF"/>
    <w:rsid w:val="00580269"/>
    <w:rsid w:val="00590ABF"/>
    <w:rsid w:val="005C025A"/>
    <w:rsid w:val="005D029A"/>
    <w:rsid w:val="005E7F2E"/>
    <w:rsid w:val="006734C1"/>
    <w:rsid w:val="00677637"/>
    <w:rsid w:val="00681CCB"/>
    <w:rsid w:val="0068329C"/>
    <w:rsid w:val="00694420"/>
    <w:rsid w:val="00710D6B"/>
    <w:rsid w:val="007809CA"/>
    <w:rsid w:val="0079365E"/>
    <w:rsid w:val="00796F58"/>
    <w:rsid w:val="007A587C"/>
    <w:rsid w:val="007B3066"/>
    <w:rsid w:val="007B3162"/>
    <w:rsid w:val="0080286C"/>
    <w:rsid w:val="00816A71"/>
    <w:rsid w:val="00816EFF"/>
    <w:rsid w:val="0083761E"/>
    <w:rsid w:val="00840717"/>
    <w:rsid w:val="00852A27"/>
    <w:rsid w:val="00863D42"/>
    <w:rsid w:val="00875819"/>
    <w:rsid w:val="008F1BBE"/>
    <w:rsid w:val="009006BF"/>
    <w:rsid w:val="00907EFF"/>
    <w:rsid w:val="00940EA8"/>
    <w:rsid w:val="00964C8F"/>
    <w:rsid w:val="0097344B"/>
    <w:rsid w:val="00973D06"/>
    <w:rsid w:val="00986932"/>
    <w:rsid w:val="009924DA"/>
    <w:rsid w:val="009B28BF"/>
    <w:rsid w:val="009C1CD0"/>
    <w:rsid w:val="009F5437"/>
    <w:rsid w:val="009F68BC"/>
    <w:rsid w:val="00A03F8F"/>
    <w:rsid w:val="00A25FA8"/>
    <w:rsid w:val="00A956E9"/>
    <w:rsid w:val="00AD3704"/>
    <w:rsid w:val="00B04E86"/>
    <w:rsid w:val="00B060CA"/>
    <w:rsid w:val="00B30772"/>
    <w:rsid w:val="00B339EE"/>
    <w:rsid w:val="00B510F4"/>
    <w:rsid w:val="00B5690B"/>
    <w:rsid w:val="00B63D54"/>
    <w:rsid w:val="00B868E7"/>
    <w:rsid w:val="00B938D9"/>
    <w:rsid w:val="00B9795A"/>
    <w:rsid w:val="00BC73E3"/>
    <w:rsid w:val="00BF792B"/>
    <w:rsid w:val="00C00FAA"/>
    <w:rsid w:val="00C1110C"/>
    <w:rsid w:val="00C1221B"/>
    <w:rsid w:val="00C14071"/>
    <w:rsid w:val="00C563E7"/>
    <w:rsid w:val="00C63CED"/>
    <w:rsid w:val="00C76EAD"/>
    <w:rsid w:val="00C77605"/>
    <w:rsid w:val="00C83026"/>
    <w:rsid w:val="00C85287"/>
    <w:rsid w:val="00C92C6F"/>
    <w:rsid w:val="00CA25FE"/>
    <w:rsid w:val="00CA4DF0"/>
    <w:rsid w:val="00CB3D10"/>
    <w:rsid w:val="00CC59FB"/>
    <w:rsid w:val="00CC7098"/>
    <w:rsid w:val="00CD346F"/>
    <w:rsid w:val="00CE562C"/>
    <w:rsid w:val="00D06488"/>
    <w:rsid w:val="00D302E5"/>
    <w:rsid w:val="00D504D4"/>
    <w:rsid w:val="00D56F55"/>
    <w:rsid w:val="00D67036"/>
    <w:rsid w:val="00D6771F"/>
    <w:rsid w:val="00D76DA3"/>
    <w:rsid w:val="00D77538"/>
    <w:rsid w:val="00D8754F"/>
    <w:rsid w:val="00D96E67"/>
    <w:rsid w:val="00DE7DDC"/>
    <w:rsid w:val="00E13F70"/>
    <w:rsid w:val="00E813C4"/>
    <w:rsid w:val="00E94417"/>
    <w:rsid w:val="00EA0936"/>
    <w:rsid w:val="00EA11ED"/>
    <w:rsid w:val="00ED6714"/>
    <w:rsid w:val="00EE154A"/>
    <w:rsid w:val="00F33D1C"/>
    <w:rsid w:val="00F355EB"/>
    <w:rsid w:val="00F46467"/>
    <w:rsid w:val="00F5311A"/>
    <w:rsid w:val="00F5313F"/>
    <w:rsid w:val="00F749FF"/>
    <w:rsid w:val="00FB2182"/>
    <w:rsid w:val="00FC7DFE"/>
    <w:rsid w:val="00FE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6648FC"/>
  <w15:chartTrackingRefBased/>
  <w15:docId w15:val="{FE876706-C565-4A80-8687-CA10DD67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1BBE"/>
    <w:rPr>
      <w:b/>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F1BBE"/>
    <w:pPr>
      <w:pBdr>
        <w:bottom w:val="double" w:sz="6" w:space="0" w:color="auto"/>
      </w:pBdr>
      <w:jc w:val="center"/>
    </w:pPr>
    <w:rPr>
      <w:rFonts w:ascii="Poor Richard" w:hAnsi="Poor Richard"/>
      <w:snapToGrid w:val="0"/>
      <w:sz w:val="48"/>
      <w:lang w:eastAsia="en-US"/>
    </w:rPr>
  </w:style>
  <w:style w:type="paragraph" w:styleId="Header">
    <w:name w:val="header"/>
    <w:basedOn w:val="Normal"/>
    <w:rsid w:val="003006E4"/>
    <w:pPr>
      <w:tabs>
        <w:tab w:val="center" w:pos="4320"/>
        <w:tab w:val="right" w:pos="8640"/>
      </w:tabs>
    </w:pPr>
  </w:style>
  <w:style w:type="paragraph" w:styleId="Footer">
    <w:name w:val="footer"/>
    <w:basedOn w:val="Normal"/>
    <w:link w:val="FooterChar"/>
    <w:uiPriority w:val="99"/>
    <w:rsid w:val="003006E4"/>
    <w:pPr>
      <w:tabs>
        <w:tab w:val="center" w:pos="4320"/>
        <w:tab w:val="right" w:pos="8640"/>
      </w:tabs>
    </w:pPr>
    <w:rPr>
      <w:lang w:val="x-none"/>
    </w:rPr>
  </w:style>
  <w:style w:type="table" w:styleId="TableGrid">
    <w:name w:val="Table Grid"/>
    <w:basedOn w:val="TableNormal"/>
    <w:rsid w:val="005E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025A"/>
  </w:style>
  <w:style w:type="paragraph" w:styleId="BalloonText">
    <w:name w:val="Balloon Text"/>
    <w:basedOn w:val="Normal"/>
    <w:semiHidden/>
    <w:rsid w:val="00D8754F"/>
    <w:rPr>
      <w:rFonts w:ascii="Tahoma" w:hAnsi="Tahoma" w:cs="Tahoma"/>
      <w:sz w:val="16"/>
      <w:szCs w:val="16"/>
    </w:rPr>
  </w:style>
  <w:style w:type="character" w:customStyle="1" w:styleId="FooterChar">
    <w:name w:val="Footer Char"/>
    <w:link w:val="Footer"/>
    <w:uiPriority w:val="99"/>
    <w:rsid w:val="001B5016"/>
    <w:rPr>
      <w:b/>
      <w:sz w:val="24"/>
      <w:lang w:eastAsia="ja-JP"/>
    </w:rPr>
  </w:style>
  <w:style w:type="paragraph" w:styleId="BodyText2">
    <w:name w:val="Body Text 2"/>
    <w:basedOn w:val="Normal"/>
    <w:link w:val="BodyText2Char"/>
    <w:rsid w:val="00CC59FB"/>
    <w:rPr>
      <w:rFonts w:ascii="Arial" w:hAnsi="Arial"/>
      <w:b w:val="0"/>
      <w:lang w:eastAsia="en-US"/>
    </w:rPr>
  </w:style>
  <w:style w:type="character" w:customStyle="1" w:styleId="BodyText2Char">
    <w:name w:val="Body Text 2 Char"/>
    <w:basedOn w:val="DefaultParagraphFont"/>
    <w:link w:val="BodyText2"/>
    <w:rsid w:val="00CC59F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59846">
      <w:bodyDiv w:val="1"/>
      <w:marLeft w:val="0"/>
      <w:marRight w:val="0"/>
      <w:marTop w:val="0"/>
      <w:marBottom w:val="0"/>
      <w:divBdr>
        <w:top w:val="none" w:sz="0" w:space="0" w:color="auto"/>
        <w:left w:val="none" w:sz="0" w:space="0" w:color="auto"/>
        <w:bottom w:val="none" w:sz="0" w:space="0" w:color="auto"/>
        <w:right w:val="none" w:sz="0" w:space="0" w:color="auto"/>
      </w:divBdr>
    </w:div>
    <w:div w:id="19015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HOOD &amp; BARNETT, PLLC</vt:lpstr>
    </vt:vector>
  </TitlesOfParts>
  <Company>Hood &amp; Barnett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HOOD &amp; BARNETT, PLLC</dc:title>
  <dc:subject/>
  <dc:creator>Travis</dc:creator>
  <cp:keywords/>
  <cp:lastModifiedBy>Travis Barnett</cp:lastModifiedBy>
  <cp:revision>2</cp:revision>
  <cp:lastPrinted>2018-01-10T20:47:00Z</cp:lastPrinted>
  <dcterms:created xsi:type="dcterms:W3CDTF">2018-04-08T16:20:00Z</dcterms:created>
  <dcterms:modified xsi:type="dcterms:W3CDTF">2018-04-08T16:20:00Z</dcterms:modified>
</cp:coreProperties>
</file>